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E37" w:rsidRDefault="00B04E37" w:rsidP="00B04E37">
      <w:pPr>
        <w:pStyle w:val="a3"/>
        <w:rPr>
          <w:rFonts w:ascii="Verdana" w:hAnsi="Verdana"/>
          <w:color w:val="000000"/>
          <w:sz w:val="21"/>
          <w:szCs w:val="21"/>
        </w:rPr>
      </w:pPr>
      <w:bookmarkStart w:id="0" w:name="_GoBack"/>
      <w:bookmarkEnd w:id="0"/>
      <w:r>
        <w:rPr>
          <w:rStyle w:val="a4"/>
          <w:rFonts w:ascii="Book Antiqua" w:hAnsi="Book Antiqua"/>
          <w:color w:val="000000"/>
        </w:rPr>
        <w:t>Кабинет старшего воспитателя</w:t>
      </w:r>
    </w:p>
    <w:p w:rsidR="00B04E37" w:rsidRDefault="00B04E37" w:rsidP="00B04E37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Book Antiqua" w:hAnsi="Book Antiqua"/>
          <w:color w:val="000000"/>
        </w:rPr>
        <w:t>Назначение:</w:t>
      </w:r>
      <w:r>
        <w:rPr>
          <w:rFonts w:ascii="Book Antiqua" w:hAnsi="Book Antiqua"/>
          <w:color w:val="000000"/>
        </w:rPr>
        <w:t> для организации методической работы.</w:t>
      </w:r>
    </w:p>
    <w:p w:rsidR="00B04E37" w:rsidRDefault="00B04E37" w:rsidP="00B04E37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Georgia" w:hAnsi="Georgia"/>
          <w:color w:val="000000"/>
        </w:rPr>
        <w:t>Оборудование:</w:t>
      </w:r>
    </w:p>
    <w:p w:rsidR="00B04E37" w:rsidRDefault="00B04E37" w:rsidP="00B04E37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Georgia" w:hAnsi="Georgia"/>
          <w:color w:val="000000"/>
        </w:rPr>
        <w:t>Компьютер, стеллаж для документации, для методической литературы и для наглядных пособий, столы и стулья, картины для показа, раздаточный материал, демонстрационный материал, методический материал, методическая литература.</w:t>
      </w:r>
    </w:p>
    <w:p w:rsidR="00B20968" w:rsidRDefault="00B20968"/>
    <w:sectPr w:rsidR="00B2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E37"/>
    <w:rsid w:val="0076767B"/>
    <w:rsid w:val="00B04E37"/>
    <w:rsid w:val="00B2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4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04E3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4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04E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D.SAD</cp:lastModifiedBy>
  <cp:revision>2</cp:revision>
  <dcterms:created xsi:type="dcterms:W3CDTF">2023-10-18T12:56:00Z</dcterms:created>
  <dcterms:modified xsi:type="dcterms:W3CDTF">2023-10-18T12:56:00Z</dcterms:modified>
</cp:coreProperties>
</file>